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42" w:rsidRPr="005F0AB2" w:rsidRDefault="00A32742" w:rsidP="00391A55">
      <w:pPr>
        <w:rPr>
          <w:rFonts w:asciiTheme="minorEastAsia" w:hAnsiTheme="minorEastAsia"/>
          <w:b/>
          <w:sz w:val="24"/>
        </w:rPr>
      </w:pPr>
      <w:bookmarkStart w:id="0" w:name="_GoBack"/>
      <w:bookmarkEnd w:id="0"/>
    </w:p>
    <w:p w:rsidR="00A32742" w:rsidRPr="005F0AB2" w:rsidRDefault="00A32742" w:rsidP="00A32742">
      <w:pPr>
        <w:jc w:val="center"/>
        <w:rPr>
          <w:rFonts w:asciiTheme="minorEastAsia" w:hAnsiTheme="minorEastAsia"/>
          <w:b/>
          <w:sz w:val="24"/>
        </w:rPr>
      </w:pPr>
      <w:r w:rsidRPr="005F0AB2">
        <w:rPr>
          <w:rFonts w:asciiTheme="minorEastAsia" w:hAnsiTheme="minorEastAsia" w:hint="eastAsia"/>
          <w:b/>
          <w:sz w:val="24"/>
        </w:rPr>
        <w:t>「</w:t>
      </w:r>
      <w:r w:rsidRPr="005F0AB2">
        <w:rPr>
          <w:rFonts w:asciiTheme="minorEastAsia" w:hAnsiTheme="minorEastAsia" w:hint="eastAsia"/>
          <w:b/>
          <w:color w:val="00B050"/>
          <w:sz w:val="24"/>
        </w:rPr>
        <w:t xml:space="preserve">（研究の名称（課題名）　</w:t>
      </w:r>
      <w:r w:rsidRPr="005F0AB2">
        <w:rPr>
          <w:rFonts w:asciiTheme="minorEastAsia" w:hAnsiTheme="minorEastAsia" w:hint="eastAsia"/>
          <w:b/>
          <w:color w:val="00B050"/>
          <w:szCs w:val="21"/>
        </w:rPr>
        <w:t>※申請書の課題名と一致させること。</w:t>
      </w:r>
      <w:r w:rsidRPr="005F0AB2">
        <w:rPr>
          <w:rFonts w:asciiTheme="minorEastAsia" w:hAnsiTheme="minorEastAsia" w:hint="eastAsia"/>
          <w:b/>
          <w:color w:val="00B050"/>
          <w:sz w:val="24"/>
        </w:rPr>
        <w:t>）</w:t>
      </w:r>
      <w:r w:rsidRPr="005F0AB2">
        <w:rPr>
          <w:rFonts w:asciiTheme="minorEastAsia" w:hAnsiTheme="minorEastAsia" w:hint="eastAsia"/>
          <w:b/>
          <w:sz w:val="24"/>
        </w:rPr>
        <w:t>」に関する説明書</w:t>
      </w:r>
    </w:p>
    <w:p w:rsidR="00A32742" w:rsidRPr="005F0AB2" w:rsidRDefault="00A32742" w:rsidP="00A32742">
      <w:pPr>
        <w:rPr>
          <w:rFonts w:asciiTheme="minorEastAsia" w:hAnsiTheme="minorEastAsia"/>
        </w:rPr>
      </w:pPr>
    </w:p>
    <w:p w:rsidR="00B40A71" w:rsidRPr="005F0AB2" w:rsidRDefault="00A32742" w:rsidP="00B40A71">
      <w:pPr>
        <w:ind w:firstLineChars="2300" w:firstLine="4830"/>
        <w:rPr>
          <w:rFonts w:asciiTheme="minorEastAsia" w:hAnsiTheme="minorEastAsia"/>
        </w:rPr>
      </w:pPr>
      <w:r w:rsidRPr="005F0AB2">
        <w:rPr>
          <w:rFonts w:asciiTheme="minorEastAsia" w:hAnsiTheme="minorEastAsia" w:hint="eastAsia"/>
        </w:rPr>
        <w:t>研究責任者</w:t>
      </w:r>
    </w:p>
    <w:p w:rsidR="00A32742" w:rsidRPr="005F0AB2" w:rsidRDefault="00A32742" w:rsidP="00B40A71">
      <w:pPr>
        <w:ind w:firstLineChars="2700" w:firstLine="5670"/>
        <w:rPr>
          <w:rFonts w:asciiTheme="minorEastAsia" w:hAnsiTheme="minorEastAsia"/>
        </w:rPr>
      </w:pPr>
      <w:r w:rsidRPr="005F0AB2">
        <w:rPr>
          <w:rFonts w:asciiTheme="minorEastAsia" w:hAnsiTheme="minorEastAsia" w:hint="eastAsia"/>
        </w:rPr>
        <w:t>所属</w:t>
      </w:r>
      <w:r w:rsidR="00B40A71" w:rsidRPr="005F0AB2">
        <w:rPr>
          <w:rFonts w:asciiTheme="minorEastAsia" w:hAnsiTheme="minorEastAsia" w:hint="eastAsia"/>
        </w:rPr>
        <w:t>：</w:t>
      </w:r>
      <w:r w:rsidR="00391A55" w:rsidRPr="005F0AB2">
        <w:rPr>
          <w:rFonts w:asciiTheme="minorEastAsia" w:hAnsiTheme="minorEastAsia" w:hint="eastAsia"/>
        </w:rPr>
        <w:t xml:space="preserve">　</w:t>
      </w:r>
    </w:p>
    <w:p w:rsidR="00F452C0" w:rsidRPr="005F0AB2" w:rsidRDefault="00A32742" w:rsidP="00BE3D6E">
      <w:pPr>
        <w:ind w:firstLineChars="2700" w:firstLine="5670"/>
        <w:rPr>
          <w:rFonts w:asciiTheme="minorEastAsia" w:hAnsiTheme="minorEastAsia"/>
        </w:rPr>
      </w:pPr>
      <w:r w:rsidRPr="005F0AB2">
        <w:rPr>
          <w:rFonts w:asciiTheme="minorEastAsia" w:hAnsiTheme="minorEastAsia" w:hint="eastAsia"/>
        </w:rPr>
        <w:t>職名</w:t>
      </w:r>
      <w:r w:rsidR="00B40A71" w:rsidRPr="005F0AB2">
        <w:rPr>
          <w:rFonts w:asciiTheme="minorEastAsia" w:hAnsiTheme="minorEastAsia" w:hint="eastAsia"/>
        </w:rPr>
        <w:t>：</w:t>
      </w:r>
    </w:p>
    <w:p w:rsidR="00A32742" w:rsidRPr="005F0AB2" w:rsidRDefault="00A32742" w:rsidP="00B40A71">
      <w:pPr>
        <w:ind w:firstLineChars="2700" w:firstLine="5670"/>
        <w:rPr>
          <w:rFonts w:asciiTheme="minorEastAsia" w:hAnsiTheme="minorEastAsia"/>
        </w:rPr>
      </w:pPr>
      <w:r w:rsidRPr="005F0AB2">
        <w:rPr>
          <w:rFonts w:asciiTheme="minorEastAsia" w:hAnsiTheme="minorEastAsia" w:hint="eastAsia"/>
        </w:rPr>
        <w:t>氏名</w:t>
      </w:r>
      <w:r w:rsidR="00B40A71" w:rsidRPr="005F0AB2">
        <w:rPr>
          <w:rFonts w:asciiTheme="minorEastAsia" w:hAnsiTheme="minorEastAsia" w:hint="eastAsia"/>
        </w:rPr>
        <w:t>：</w:t>
      </w:r>
    </w:p>
    <w:p w:rsidR="00A32742" w:rsidRPr="005F0AB2" w:rsidRDefault="00A32742" w:rsidP="00A32742">
      <w:pPr>
        <w:ind w:firstLineChars="2700" w:firstLine="5670"/>
        <w:rPr>
          <w:rFonts w:asciiTheme="minorEastAsia" w:hAnsiTheme="minorEastAsia"/>
        </w:rPr>
      </w:pPr>
    </w:p>
    <w:p w:rsidR="00A32742" w:rsidRPr="005F0AB2" w:rsidRDefault="00A32742" w:rsidP="00A32742">
      <w:pPr>
        <w:rPr>
          <w:rFonts w:asciiTheme="minorEastAsia" w:hAnsiTheme="minorEastAsia"/>
        </w:rPr>
      </w:pPr>
    </w:p>
    <w:p w:rsidR="00B40A71" w:rsidRPr="005F0AB2" w:rsidRDefault="00A32742" w:rsidP="00A32742">
      <w:pPr>
        <w:rPr>
          <w:rFonts w:asciiTheme="minorEastAsia" w:hAnsiTheme="minorEastAsia"/>
          <w:szCs w:val="21"/>
        </w:rPr>
      </w:pPr>
      <w:r w:rsidRPr="005F0AB2">
        <w:rPr>
          <w:rFonts w:asciiTheme="minorEastAsia" w:hAnsiTheme="minorEastAsia" w:hint="eastAsia"/>
        </w:rPr>
        <w:t xml:space="preserve">　この説明書は</w:t>
      </w:r>
      <w:r w:rsidRPr="005F0AB2">
        <w:rPr>
          <w:rFonts w:asciiTheme="minorEastAsia" w:hAnsiTheme="minorEastAsia" w:hint="eastAsia"/>
          <w:szCs w:val="21"/>
        </w:rPr>
        <w:t>「</w:t>
      </w:r>
      <w:r w:rsidRPr="005F0AB2">
        <w:rPr>
          <w:rFonts w:asciiTheme="minorEastAsia" w:hAnsiTheme="minorEastAsia" w:hint="eastAsia"/>
          <w:color w:val="0000FF"/>
          <w:szCs w:val="21"/>
        </w:rPr>
        <w:t>（</w:t>
      </w:r>
      <w:r w:rsidRPr="005F0AB2">
        <w:rPr>
          <w:rFonts w:asciiTheme="minorEastAsia" w:hAnsiTheme="minorEastAsia" w:hint="eastAsia"/>
          <w:color w:val="00B050"/>
          <w:szCs w:val="21"/>
        </w:rPr>
        <w:t>課題名　※申請書の課題名と一致させること。</w:t>
      </w:r>
      <w:r w:rsidRPr="005F0AB2">
        <w:rPr>
          <w:rFonts w:asciiTheme="minorEastAsia" w:hAnsiTheme="minorEastAsia" w:hint="eastAsia"/>
          <w:szCs w:val="21"/>
        </w:rPr>
        <w:t>）」の内容について説明したものです。</w:t>
      </w:r>
    </w:p>
    <w:p w:rsidR="00A32742" w:rsidRPr="005F0AB2" w:rsidRDefault="00391A55" w:rsidP="00B40A71">
      <w:pPr>
        <w:ind w:firstLineChars="50" w:firstLine="105"/>
        <w:rPr>
          <w:rFonts w:asciiTheme="minorEastAsia" w:hAnsiTheme="minorEastAsia"/>
          <w:szCs w:val="21"/>
        </w:rPr>
      </w:pPr>
      <w:r w:rsidRPr="005F0AB2">
        <w:rPr>
          <w:rFonts w:asciiTheme="minorEastAsia" w:hAnsiTheme="minorEastAsia" w:hint="eastAsia"/>
          <w:szCs w:val="21"/>
        </w:rPr>
        <w:t>本研究は、　理学療法科学学会研究倫理審査会</w:t>
      </w:r>
      <w:r w:rsidR="00A32742" w:rsidRPr="005F0AB2">
        <w:rPr>
          <w:rFonts w:asciiTheme="minorEastAsia" w:hAnsiTheme="minorEastAsia" w:hint="eastAsia"/>
          <w:szCs w:val="21"/>
        </w:rPr>
        <w:t xml:space="preserve">の承認を得て行なうものです。　</w:t>
      </w:r>
    </w:p>
    <w:p w:rsidR="00A32742" w:rsidRPr="005F0AB2" w:rsidRDefault="00A32742" w:rsidP="00A32742">
      <w:pPr>
        <w:ind w:firstLineChars="100" w:firstLine="210"/>
        <w:rPr>
          <w:rFonts w:asciiTheme="minorEastAsia" w:hAnsiTheme="minorEastAsia"/>
          <w:szCs w:val="21"/>
        </w:rPr>
      </w:pPr>
      <w:r w:rsidRPr="005F0AB2">
        <w:rPr>
          <w:rFonts w:asciiTheme="minorEastAsia" w:hAnsiTheme="minorEastAsia" w:hint="eastAsia"/>
          <w:szCs w:val="21"/>
        </w:rPr>
        <w:t>この計画に参加されなくても不利益を受けることは一切ありません。</w:t>
      </w:r>
    </w:p>
    <w:p w:rsidR="00B40A71" w:rsidRPr="005F0AB2" w:rsidRDefault="00B40A71" w:rsidP="00A32742">
      <w:pPr>
        <w:ind w:firstLineChars="100" w:firstLine="210"/>
        <w:rPr>
          <w:rFonts w:asciiTheme="minorEastAsia" w:hAnsiTheme="minorEastAsia"/>
          <w:szCs w:val="21"/>
        </w:rPr>
      </w:pPr>
    </w:p>
    <w:p w:rsidR="00A32742" w:rsidRPr="005F0AB2" w:rsidRDefault="00A32742" w:rsidP="00B40A71">
      <w:pPr>
        <w:ind w:firstLineChars="50" w:firstLine="105"/>
        <w:rPr>
          <w:rFonts w:asciiTheme="minorEastAsia" w:hAnsiTheme="minorEastAsia"/>
          <w:szCs w:val="21"/>
        </w:rPr>
      </w:pPr>
      <w:r w:rsidRPr="005F0AB2">
        <w:rPr>
          <w:rFonts w:asciiTheme="minorEastAsia" w:hAnsiTheme="minorEastAsia" w:hint="eastAsia"/>
          <w:szCs w:val="21"/>
        </w:rPr>
        <w:t>ご理解、ご賛同いただける場合は、研究の対象者として研究にご参加くださいますようお願い申し上げます。</w:t>
      </w:r>
    </w:p>
    <w:p w:rsidR="00B40A71" w:rsidRPr="005F0AB2" w:rsidRDefault="00B40A71" w:rsidP="00A32742">
      <w:pPr>
        <w:rPr>
          <w:rFonts w:asciiTheme="minorEastAsia" w:hAnsiTheme="minorEastAsia"/>
          <w:szCs w:val="21"/>
        </w:rPr>
      </w:pP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①</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研究の名称及び当該研究の実施について研究機関の長の許可を受けている旨</w:t>
      </w:r>
    </w:p>
    <w:p w:rsidR="00A32742" w:rsidRPr="005F0AB2" w:rsidRDefault="00465B19" w:rsidP="00391A55">
      <w:pPr>
        <w:tabs>
          <w:tab w:val="left" w:pos="2977"/>
        </w:tabs>
        <w:autoSpaceDE w:val="0"/>
        <w:autoSpaceDN w:val="0"/>
        <w:adjustRightInd w:val="0"/>
        <w:spacing w:line="440" w:lineRule="exact"/>
        <w:jc w:val="left"/>
        <w:rPr>
          <w:rFonts w:asciiTheme="minorEastAsia" w:hAnsiTheme="minorEastAsia" w:cs="ＭＳゴシック"/>
          <w:szCs w:val="21"/>
        </w:rPr>
      </w:pPr>
      <w:r w:rsidRPr="005F0AB2">
        <w:rPr>
          <w:rFonts w:asciiTheme="minorEastAsia" w:hAnsiTheme="minorEastAsia" w:cs="ＭＳゴシック" w:hint="eastAsia"/>
          <w:szCs w:val="21"/>
        </w:rPr>
        <w:t>②</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研究機関の名称及び研究責任者の氏名</w:t>
      </w:r>
    </w:p>
    <w:p w:rsidR="00465B19" w:rsidRPr="005F0AB2" w:rsidRDefault="00465B19" w:rsidP="00391A55">
      <w:pPr>
        <w:tabs>
          <w:tab w:val="left" w:pos="2977"/>
        </w:tabs>
        <w:autoSpaceDE w:val="0"/>
        <w:autoSpaceDN w:val="0"/>
        <w:adjustRightInd w:val="0"/>
        <w:spacing w:line="440" w:lineRule="exact"/>
        <w:jc w:val="left"/>
        <w:rPr>
          <w:rFonts w:asciiTheme="minorEastAsia" w:hAnsiTheme="minorEastAsia" w:cs="ＭＳゴシック"/>
          <w:szCs w:val="21"/>
        </w:rPr>
      </w:pPr>
      <w:r w:rsidRPr="005F0AB2">
        <w:rPr>
          <w:rFonts w:asciiTheme="minorEastAsia" w:hAnsiTheme="minorEastAsia" w:cs="ＭＳゴシック" w:hint="eastAsia"/>
          <w:szCs w:val="21"/>
        </w:rPr>
        <w:t>③</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研究の目的及び意義</w:t>
      </w:r>
    </w:p>
    <w:p w:rsidR="00465B19" w:rsidRPr="005F0AB2" w:rsidRDefault="00465B19" w:rsidP="00391A55">
      <w:pPr>
        <w:tabs>
          <w:tab w:val="left" w:pos="2977"/>
        </w:tabs>
        <w:autoSpaceDE w:val="0"/>
        <w:autoSpaceDN w:val="0"/>
        <w:adjustRightInd w:val="0"/>
        <w:spacing w:line="440" w:lineRule="exact"/>
        <w:jc w:val="left"/>
        <w:rPr>
          <w:rFonts w:asciiTheme="minorEastAsia" w:hAnsiTheme="minorEastAsia" w:cs="ＭＳゴシック"/>
          <w:szCs w:val="21"/>
        </w:rPr>
      </w:pPr>
      <w:r w:rsidRPr="005F0AB2">
        <w:rPr>
          <w:rFonts w:asciiTheme="minorEastAsia" w:hAnsiTheme="minorEastAsia" w:cs="ＭＳゴシック" w:hint="eastAsia"/>
          <w:szCs w:val="21"/>
        </w:rPr>
        <w:t>④</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w:t>
      </w:r>
      <w:r w:rsidR="00391A55" w:rsidRPr="005F0AB2">
        <w:rPr>
          <w:rFonts w:asciiTheme="minorEastAsia" w:hAnsiTheme="minorEastAsia" w:cs="ＭＳゴシック" w:hint="eastAsia"/>
          <w:szCs w:val="21"/>
        </w:rPr>
        <w:t>究の方法</w:t>
      </w:r>
      <w:r w:rsidRPr="005F0AB2">
        <w:rPr>
          <w:rFonts w:asciiTheme="minorEastAsia" w:hAnsiTheme="minorEastAsia" w:cs="ＭＳゴシック" w:hint="eastAsia"/>
          <w:szCs w:val="21"/>
        </w:rPr>
        <w:t>及び期間</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⑤</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研究対象者として選定された理由</w:t>
      </w:r>
    </w:p>
    <w:p w:rsidR="00465B19" w:rsidRPr="005F0AB2" w:rsidRDefault="00465B19" w:rsidP="00391A55">
      <w:pPr>
        <w:tabs>
          <w:tab w:val="left" w:pos="2977"/>
        </w:tabs>
        <w:autoSpaceDE w:val="0"/>
        <w:autoSpaceDN w:val="0"/>
        <w:adjustRightInd w:val="0"/>
        <w:spacing w:line="440" w:lineRule="exact"/>
        <w:jc w:val="left"/>
        <w:rPr>
          <w:rFonts w:asciiTheme="minorEastAsia" w:hAnsiTheme="minorEastAsia" w:cs="ＭＳゴシック"/>
          <w:szCs w:val="21"/>
        </w:rPr>
      </w:pPr>
      <w:r w:rsidRPr="005F0AB2">
        <w:rPr>
          <w:rFonts w:asciiTheme="minorEastAsia" w:hAnsiTheme="minorEastAsia" w:cs="ＭＳゴシック" w:hint="eastAsia"/>
          <w:szCs w:val="21"/>
        </w:rPr>
        <w:t>⑥</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研究対象者に生じる負担並びに予測されるリスク及び利益</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⑦</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⑧</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研究が実施又は継続されることに同意しないこと又は同意を撤回することによって研究対象者等が不利益な取扱いを受けない旨</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⑨</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研究に関する情報公開の方法</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⑩</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⑪</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個人情報等の取扱い（匿名化する場合にはその方法</w:t>
      </w:r>
      <w:r w:rsidR="002824A8" w:rsidRPr="005F0AB2">
        <w:rPr>
          <w:rFonts w:asciiTheme="minorEastAsia" w:hAnsiTheme="minorEastAsia" w:cs="ＭＳゴシック" w:hint="eastAsia"/>
          <w:szCs w:val="21"/>
        </w:rPr>
        <w:t>、匿名加工情報又は非識別加工情報を作成する場合にはその旨を</w:t>
      </w:r>
      <w:r w:rsidRPr="005F0AB2">
        <w:rPr>
          <w:rFonts w:asciiTheme="minorEastAsia" w:hAnsiTheme="minorEastAsia" w:cs="ＭＳゴシック" w:hint="eastAsia"/>
          <w:szCs w:val="21"/>
        </w:rPr>
        <w:t>含む。）</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⑫</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情報</w:t>
      </w:r>
      <w:r w:rsidR="00391A55" w:rsidRPr="005F0AB2">
        <w:rPr>
          <w:rFonts w:asciiTheme="minorEastAsia" w:hAnsiTheme="minorEastAsia" w:cs="ＭＳゴシック" w:hint="eastAsia"/>
          <w:szCs w:val="21"/>
        </w:rPr>
        <w:t>等</w:t>
      </w:r>
      <w:r w:rsidRPr="005F0AB2">
        <w:rPr>
          <w:rFonts w:asciiTheme="minorEastAsia" w:hAnsiTheme="minorEastAsia" w:cs="ＭＳゴシック" w:hint="eastAsia"/>
          <w:szCs w:val="21"/>
        </w:rPr>
        <w:t>の保管及び廃棄の方法</w:t>
      </w:r>
    </w:p>
    <w:p w:rsidR="00465B19" w:rsidRPr="005F0AB2" w:rsidRDefault="00465B19" w:rsidP="00391A55">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⑬</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研究の資金源等、研究機関の研究に係る利益相反及び個人の収益等、研究者等の研究に係る利益相</w:t>
      </w:r>
      <w:r w:rsidRPr="005F0AB2">
        <w:rPr>
          <w:rFonts w:asciiTheme="minorEastAsia" w:hAnsiTheme="minorEastAsia" w:cs="ＭＳゴシック" w:hint="eastAsia"/>
          <w:szCs w:val="21"/>
        </w:rPr>
        <w:lastRenderedPageBreak/>
        <w:t>反に関する状況</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⑭</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rPr>
        <w:t>研究対象者等及びその関係者からの相談等への対応</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⑮</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研究対象者等に経済的負担又は謝礼がある場合</w:t>
      </w:r>
    </w:p>
    <w:p w:rsidR="00465B19" w:rsidRPr="005F0AB2" w:rsidRDefault="00465B19" w:rsidP="00391A55">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その旨及びその内容</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bdr w:val="single" w:sz="4" w:space="0" w:color="auto"/>
        </w:rPr>
      </w:pPr>
      <w:r w:rsidRPr="005F0AB2">
        <w:rPr>
          <w:rFonts w:asciiTheme="minorEastAsia" w:hAnsiTheme="minorEastAsia" w:cs="ＭＳゴシック" w:hint="eastAsia"/>
          <w:szCs w:val="21"/>
        </w:rPr>
        <w:t>⑯</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通常の診療を超える医療行為を伴う研究の場合</w:t>
      </w:r>
    </w:p>
    <w:p w:rsidR="00465B19" w:rsidRPr="005F0AB2" w:rsidRDefault="00465B19" w:rsidP="00465B19">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他の治療方法等に関する事項</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bdr w:val="single" w:sz="4" w:space="0" w:color="auto"/>
        </w:rPr>
      </w:pPr>
      <w:r w:rsidRPr="005F0AB2">
        <w:rPr>
          <w:rFonts w:asciiTheme="minorEastAsia" w:hAnsiTheme="minorEastAsia" w:cs="ＭＳゴシック" w:hint="eastAsia"/>
          <w:szCs w:val="21"/>
        </w:rPr>
        <w:t>⑰</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通常の診療を超える医療行為を伴う研究の場合</w:t>
      </w:r>
    </w:p>
    <w:p w:rsidR="00465B19" w:rsidRPr="005F0AB2" w:rsidRDefault="00465B19" w:rsidP="00465B19">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研究対象者への研究実施後における医療の提供に関する対応</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rPr>
      </w:pPr>
      <w:r w:rsidRPr="005F0AB2">
        <w:rPr>
          <w:rFonts w:asciiTheme="minorEastAsia" w:hAnsiTheme="minorEastAsia" w:cs="ＭＳゴシック" w:hint="eastAsia"/>
          <w:szCs w:val="21"/>
        </w:rPr>
        <w:t>⑱</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研究の実施に伴い、研究対象者の健康、子孫に受け継がれ得る遺伝的特徴等に関する重要な知見が得られる可能性がある場合</w:t>
      </w:r>
    </w:p>
    <w:p w:rsidR="00465B19" w:rsidRPr="005F0AB2" w:rsidRDefault="00465B19" w:rsidP="00465B19">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研究対象者に係る研究結果（偶発的所見を含む。）の取扱い</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bdr w:val="single" w:sz="4" w:space="0" w:color="auto"/>
        </w:rPr>
      </w:pPr>
      <w:r w:rsidRPr="005F0AB2">
        <w:rPr>
          <w:rFonts w:asciiTheme="minorEastAsia" w:hAnsiTheme="minorEastAsia" w:cs="ＭＳゴシック" w:hint="eastAsia"/>
          <w:szCs w:val="21"/>
        </w:rPr>
        <w:t>⑲</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侵襲を伴う研究の場合</w:t>
      </w:r>
    </w:p>
    <w:p w:rsidR="00465B19" w:rsidRPr="005F0AB2" w:rsidRDefault="00465B19" w:rsidP="00391A55">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当該研究によって生じた健康被害に対する補償の有無及びその内容</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bdr w:val="single" w:sz="4" w:space="0" w:color="auto"/>
        </w:rPr>
      </w:pPr>
      <w:r w:rsidRPr="005F0AB2">
        <w:rPr>
          <w:rFonts w:asciiTheme="minorEastAsia" w:hAnsiTheme="minorEastAsia" w:cs="ＭＳゴシック" w:hint="eastAsia"/>
          <w:szCs w:val="21"/>
        </w:rPr>
        <w:t>⑳</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研究対象者から取得された試料・情報について、研究対象者等から同意を受ける時点では特定されない将来の研究のために用いられる可能性又は他の研究機関に提供する可能性がある場合</w:t>
      </w:r>
    </w:p>
    <w:p w:rsidR="00465B19" w:rsidRPr="005F0AB2" w:rsidRDefault="00465B19" w:rsidP="00465B19">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その旨と同意を受ける時点において想定される内容</w:t>
      </w:r>
    </w:p>
    <w:p w:rsidR="00465B19" w:rsidRPr="005F0AB2" w:rsidRDefault="00465B19" w:rsidP="00465B19">
      <w:pPr>
        <w:tabs>
          <w:tab w:val="left" w:pos="2977"/>
        </w:tabs>
        <w:autoSpaceDE w:val="0"/>
        <w:autoSpaceDN w:val="0"/>
        <w:adjustRightInd w:val="0"/>
        <w:spacing w:line="440" w:lineRule="exact"/>
        <w:ind w:left="283" w:hangingChars="135" w:hanging="283"/>
        <w:jc w:val="left"/>
        <w:rPr>
          <w:rFonts w:asciiTheme="minorEastAsia" w:hAnsiTheme="minorEastAsia" w:cs="ＭＳゴシック"/>
          <w:szCs w:val="21"/>
          <w:bdr w:val="single" w:sz="4" w:space="0" w:color="auto"/>
        </w:rPr>
      </w:pPr>
      <w:r w:rsidRPr="005F0AB2">
        <w:rPr>
          <w:rFonts w:asciiTheme="minorEastAsia" w:hAnsiTheme="minorEastAsia" w:cs="ＭＳ 明朝" w:hint="eastAsia"/>
          <w:szCs w:val="21"/>
        </w:rPr>
        <w:t>㉑</w:t>
      </w:r>
      <w:r w:rsidRPr="005F0AB2">
        <w:rPr>
          <w:rFonts w:asciiTheme="minorEastAsia" w:hAnsiTheme="minorEastAsia" w:cs="ＭＳゴシック"/>
          <w:szCs w:val="21"/>
        </w:rPr>
        <w:t xml:space="preserve"> </w:t>
      </w:r>
      <w:r w:rsidRPr="005F0AB2">
        <w:rPr>
          <w:rFonts w:asciiTheme="minorEastAsia" w:hAnsiTheme="minorEastAsia" w:cs="ＭＳゴシック" w:hint="eastAsia"/>
          <w:szCs w:val="21"/>
          <w:bdr w:val="single" w:sz="4" w:space="0" w:color="auto"/>
        </w:rPr>
        <w:t>侵襲（軽微な侵襲を除く。）を伴う研究であって介入を行うものの場合</w:t>
      </w:r>
    </w:p>
    <w:p w:rsidR="00B87058" w:rsidRPr="005F0AB2" w:rsidRDefault="00465B19" w:rsidP="00465B19">
      <w:pPr>
        <w:tabs>
          <w:tab w:val="left" w:pos="2977"/>
        </w:tabs>
        <w:autoSpaceDE w:val="0"/>
        <w:autoSpaceDN w:val="0"/>
        <w:adjustRightInd w:val="0"/>
        <w:spacing w:line="440" w:lineRule="exact"/>
        <w:ind w:leftChars="100" w:left="210" w:firstLineChars="100" w:firstLine="210"/>
        <w:jc w:val="left"/>
        <w:rPr>
          <w:rFonts w:asciiTheme="minorEastAsia" w:hAnsiTheme="minorEastAsia" w:cs="ＭＳゴシック"/>
          <w:szCs w:val="21"/>
        </w:rPr>
      </w:pPr>
      <w:r w:rsidRPr="005F0AB2">
        <w:rPr>
          <w:rFonts w:asciiTheme="minorEastAsia" w:hAnsiTheme="minorEastAsia" w:cs="ＭＳゴシック" w:hint="eastAsia"/>
          <w:szCs w:val="21"/>
        </w:rPr>
        <w:t>研究対象者の秘密が保全されることを前提として、モニタリングに従事する者及び監査に従事する者並びに倫理審査委員会が、必要な範囲内において当該研究対象者に関する試料・情報を閲覧する旨</w:t>
      </w:r>
    </w:p>
    <w:p w:rsidR="00B87058" w:rsidRPr="005F0AB2" w:rsidRDefault="00B87058" w:rsidP="00465B19">
      <w:pPr>
        <w:autoSpaceDE w:val="0"/>
        <w:autoSpaceDN w:val="0"/>
        <w:adjustRightInd w:val="0"/>
        <w:spacing w:line="400" w:lineRule="exact"/>
        <w:jc w:val="left"/>
        <w:rPr>
          <w:rFonts w:asciiTheme="minorEastAsia" w:hAnsiTheme="minorEastAsia" w:cs="ＭＳゴシック"/>
          <w:color w:val="FF0000"/>
          <w:kern w:val="0"/>
          <w:sz w:val="18"/>
          <w:szCs w:val="18"/>
        </w:rPr>
      </w:pPr>
    </w:p>
    <w:p w:rsidR="00BE73EC" w:rsidRPr="005F0AB2" w:rsidRDefault="00BE73EC" w:rsidP="00BE73EC">
      <w:pPr>
        <w:widowControl/>
        <w:ind w:firstLineChars="1470" w:firstLine="3528"/>
        <w:jc w:val="left"/>
        <w:rPr>
          <w:rFonts w:asciiTheme="minorEastAsia" w:hAnsiTheme="minorEastAsia" w:cs="ＭＳ Ｐゴシック"/>
          <w:kern w:val="0"/>
          <w:sz w:val="24"/>
          <w:szCs w:val="20"/>
        </w:rPr>
      </w:pPr>
      <w:r w:rsidRPr="005F0AB2">
        <w:rPr>
          <w:rFonts w:asciiTheme="minorEastAsia" w:hAnsiTheme="minorEastAsia" w:cs="ＭＳ Ｐゴシック" w:hint="eastAsia"/>
          <w:kern w:val="0"/>
          <w:sz w:val="24"/>
          <w:szCs w:val="20"/>
        </w:rPr>
        <w:t>＜お問い合わせ等の連絡先＞</w:t>
      </w:r>
    </w:p>
    <w:p w:rsidR="00F452C0" w:rsidRPr="005F0AB2" w:rsidRDefault="00BE73EC" w:rsidP="005F0AB2">
      <w:pPr>
        <w:widowControl/>
        <w:ind w:firstLineChars="1870" w:firstLine="3740"/>
        <w:jc w:val="left"/>
        <w:rPr>
          <w:rFonts w:asciiTheme="minorEastAsia" w:hAnsiTheme="minorEastAsia" w:cs="ＭＳ Ｐゴシック"/>
          <w:color w:val="00B050"/>
          <w:kern w:val="0"/>
          <w:sz w:val="20"/>
          <w:szCs w:val="21"/>
        </w:rPr>
      </w:pPr>
      <w:r w:rsidRPr="005F0AB2">
        <w:rPr>
          <w:rFonts w:asciiTheme="minorEastAsia" w:hAnsiTheme="minorEastAsia" w:cs="ＭＳ Ｐゴシック" w:hint="eastAsia"/>
          <w:kern w:val="0"/>
          <w:sz w:val="20"/>
          <w:szCs w:val="21"/>
        </w:rPr>
        <w:t>・研究者</w:t>
      </w:r>
      <w:r w:rsidRPr="005F0AB2">
        <w:rPr>
          <w:rFonts w:asciiTheme="minorEastAsia" w:hAnsiTheme="minorEastAsia" w:cs="ＭＳ Ｐゴシック" w:hint="eastAsia"/>
          <w:color w:val="FF0000"/>
          <w:kern w:val="0"/>
          <w:sz w:val="20"/>
          <w:szCs w:val="21"/>
        </w:rPr>
        <w:t xml:space="preserve">　</w:t>
      </w:r>
      <w:r w:rsidRPr="005F0AB2">
        <w:rPr>
          <w:rFonts w:asciiTheme="minorEastAsia" w:hAnsiTheme="minorEastAsia" w:cs="ＭＳ Ｐゴシック" w:hint="eastAsia"/>
          <w:kern w:val="0"/>
          <w:sz w:val="20"/>
          <w:szCs w:val="21"/>
        </w:rPr>
        <w:t xml:space="preserve">　</w:t>
      </w:r>
      <w:r w:rsidR="00391A55" w:rsidRPr="005F0AB2">
        <w:rPr>
          <w:rFonts w:asciiTheme="minorEastAsia" w:hAnsiTheme="minorEastAsia" w:cs="ＭＳ Ｐゴシック" w:hint="eastAsia"/>
          <w:color w:val="00B050"/>
          <w:kern w:val="0"/>
          <w:sz w:val="20"/>
          <w:szCs w:val="21"/>
        </w:rPr>
        <w:t>○○病院</w:t>
      </w:r>
    </w:p>
    <w:p w:rsidR="00BE73EC" w:rsidRPr="005F0AB2" w:rsidRDefault="00BE73EC" w:rsidP="00F452C0">
      <w:pPr>
        <w:widowControl/>
        <w:ind w:firstLineChars="2470" w:firstLine="4940"/>
        <w:jc w:val="left"/>
        <w:rPr>
          <w:rFonts w:asciiTheme="minorEastAsia" w:hAnsiTheme="minorEastAsia" w:cs="ＭＳ Ｐゴシック"/>
          <w:color w:val="00B050"/>
          <w:kern w:val="0"/>
          <w:sz w:val="20"/>
          <w:szCs w:val="21"/>
        </w:rPr>
      </w:pPr>
      <w:r w:rsidRPr="005F0AB2">
        <w:rPr>
          <w:rFonts w:asciiTheme="minorEastAsia" w:hAnsiTheme="minorEastAsia" w:cs="ＭＳ Ｐゴシック" w:hint="eastAsia"/>
          <w:color w:val="00B050"/>
          <w:kern w:val="0"/>
          <w:sz w:val="20"/>
          <w:szCs w:val="21"/>
        </w:rPr>
        <w:t>○○</w:t>
      </w:r>
      <w:r w:rsidR="00F452C0" w:rsidRPr="005F0AB2">
        <w:rPr>
          <w:rFonts w:asciiTheme="minorEastAsia" w:hAnsiTheme="minorEastAsia" w:cs="ＭＳ Ｐゴシック" w:hint="eastAsia"/>
          <w:color w:val="00B050"/>
          <w:kern w:val="0"/>
          <w:sz w:val="20"/>
          <w:szCs w:val="21"/>
        </w:rPr>
        <w:t>科</w:t>
      </w:r>
      <w:r w:rsidRPr="005F0AB2">
        <w:rPr>
          <w:rFonts w:asciiTheme="minorEastAsia" w:hAnsiTheme="minorEastAsia" w:cs="ＭＳ Ｐゴシック" w:hint="eastAsia"/>
          <w:color w:val="00B050"/>
          <w:kern w:val="0"/>
          <w:sz w:val="20"/>
          <w:szCs w:val="21"/>
        </w:rPr>
        <w:t xml:space="preserve">　　　○○　○子</w:t>
      </w:r>
    </w:p>
    <w:p w:rsidR="00BE73EC" w:rsidRPr="005F0AB2" w:rsidRDefault="00BE73EC" w:rsidP="00BE73EC">
      <w:pPr>
        <w:widowControl/>
        <w:ind w:firstLineChars="1470" w:firstLine="2940"/>
        <w:jc w:val="left"/>
        <w:rPr>
          <w:rFonts w:asciiTheme="minorEastAsia" w:hAnsiTheme="minorEastAsia" w:cs="ＭＳ Ｐゴシック"/>
          <w:color w:val="00B050"/>
          <w:kern w:val="0"/>
          <w:sz w:val="20"/>
          <w:szCs w:val="21"/>
        </w:rPr>
      </w:pPr>
      <w:r w:rsidRPr="005F0AB2">
        <w:rPr>
          <w:rFonts w:asciiTheme="minorEastAsia" w:hAnsiTheme="minorEastAsia" w:cs="ＭＳ Ｐゴシック" w:hint="eastAsia"/>
          <w:color w:val="00B050"/>
          <w:kern w:val="0"/>
          <w:sz w:val="20"/>
          <w:szCs w:val="21"/>
        </w:rPr>
        <w:t xml:space="preserve">　　　　　　　　　　　電話：０９０－××××－△△△△</w:t>
      </w:r>
    </w:p>
    <w:p w:rsidR="00BE73EC" w:rsidRPr="005F0AB2" w:rsidRDefault="00BE73EC" w:rsidP="00BE73EC">
      <w:pPr>
        <w:widowControl/>
        <w:ind w:firstLineChars="1470" w:firstLine="2940"/>
        <w:jc w:val="left"/>
        <w:rPr>
          <w:rFonts w:asciiTheme="minorEastAsia" w:hAnsiTheme="minorEastAsia" w:cs="ＭＳ Ｐゴシック"/>
          <w:color w:val="00B050"/>
          <w:kern w:val="0"/>
          <w:sz w:val="20"/>
          <w:szCs w:val="21"/>
        </w:rPr>
      </w:pPr>
      <w:r w:rsidRPr="005F0AB2">
        <w:rPr>
          <w:rFonts w:asciiTheme="minorEastAsia" w:hAnsiTheme="minorEastAsia" w:cs="ＭＳ Ｐゴシック" w:hint="eastAsia"/>
          <w:color w:val="00B050"/>
          <w:kern w:val="0"/>
          <w:sz w:val="20"/>
          <w:szCs w:val="21"/>
        </w:rPr>
        <w:t xml:space="preserve">　　　　　　　　　　　Ｅ-ｍａｉｌ：</w:t>
      </w:r>
    </w:p>
    <w:p w:rsidR="00BE73EC" w:rsidRPr="005F0AB2" w:rsidRDefault="00BE73EC" w:rsidP="00391A55">
      <w:pPr>
        <w:widowControl/>
        <w:ind w:firstLineChars="1470" w:firstLine="2940"/>
        <w:jc w:val="left"/>
        <w:rPr>
          <w:rFonts w:asciiTheme="minorEastAsia" w:hAnsiTheme="minorEastAsia" w:cs="ＭＳ Ｐゴシック"/>
          <w:color w:val="00B050"/>
          <w:kern w:val="0"/>
          <w:sz w:val="20"/>
          <w:szCs w:val="21"/>
        </w:rPr>
      </w:pPr>
      <w:r w:rsidRPr="005F0AB2">
        <w:rPr>
          <w:rFonts w:asciiTheme="minorEastAsia" w:hAnsiTheme="minorEastAsia" w:cs="ＭＳ Ｐゴシック" w:hint="eastAsia"/>
          <w:color w:val="00B050"/>
          <w:kern w:val="0"/>
          <w:sz w:val="20"/>
          <w:szCs w:val="21"/>
        </w:rPr>
        <w:t xml:space="preserve">　　　　　　　　　　</w:t>
      </w:r>
      <w:r w:rsidR="00391A55" w:rsidRPr="005F0AB2">
        <w:rPr>
          <w:rFonts w:asciiTheme="minorEastAsia" w:hAnsiTheme="minorEastAsia" w:cs="ＭＳ Ｐゴシック" w:hint="eastAsia"/>
          <w:color w:val="00B050"/>
          <w:kern w:val="0"/>
          <w:sz w:val="20"/>
          <w:szCs w:val="21"/>
        </w:rPr>
        <w:t xml:space="preserve">　住所：</w:t>
      </w:r>
    </w:p>
    <w:sectPr w:rsidR="00BE73EC" w:rsidRPr="005F0AB2" w:rsidSect="00465B1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939" w:rsidRDefault="00E84939" w:rsidP="00BE73EC">
      <w:r>
        <w:separator/>
      </w:r>
    </w:p>
  </w:endnote>
  <w:endnote w:type="continuationSeparator" w:id="0">
    <w:p w:rsidR="00E84939" w:rsidRDefault="00E84939" w:rsidP="00BE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939" w:rsidRDefault="00E84939" w:rsidP="00BE73EC">
      <w:r>
        <w:separator/>
      </w:r>
    </w:p>
  </w:footnote>
  <w:footnote w:type="continuationSeparator" w:id="0">
    <w:p w:rsidR="00E84939" w:rsidRDefault="00E84939" w:rsidP="00BE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573" w:rsidRDefault="009165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19"/>
    <w:rsid w:val="002620B0"/>
    <w:rsid w:val="002824A8"/>
    <w:rsid w:val="00391A55"/>
    <w:rsid w:val="00465B19"/>
    <w:rsid w:val="005F0AB2"/>
    <w:rsid w:val="005F16E4"/>
    <w:rsid w:val="00667E51"/>
    <w:rsid w:val="00916573"/>
    <w:rsid w:val="00974493"/>
    <w:rsid w:val="00A32742"/>
    <w:rsid w:val="00B40A71"/>
    <w:rsid w:val="00B87058"/>
    <w:rsid w:val="00BE3D6E"/>
    <w:rsid w:val="00BE73EC"/>
    <w:rsid w:val="00C5797C"/>
    <w:rsid w:val="00CF76F3"/>
    <w:rsid w:val="00D92BD0"/>
    <w:rsid w:val="00E84939"/>
    <w:rsid w:val="00E94C37"/>
    <w:rsid w:val="00F4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A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0A71"/>
    <w:rPr>
      <w:rFonts w:asciiTheme="majorHAnsi" w:eastAsiaTheme="majorEastAsia" w:hAnsiTheme="majorHAnsi" w:cstheme="majorBidi"/>
      <w:sz w:val="18"/>
      <w:szCs w:val="18"/>
    </w:rPr>
  </w:style>
  <w:style w:type="paragraph" w:styleId="a5">
    <w:name w:val="header"/>
    <w:basedOn w:val="a"/>
    <w:link w:val="a6"/>
    <w:uiPriority w:val="99"/>
    <w:unhideWhenUsed/>
    <w:rsid w:val="00BE73EC"/>
    <w:pPr>
      <w:tabs>
        <w:tab w:val="center" w:pos="4252"/>
        <w:tab w:val="right" w:pos="8504"/>
      </w:tabs>
      <w:snapToGrid w:val="0"/>
    </w:pPr>
  </w:style>
  <w:style w:type="character" w:customStyle="1" w:styleId="a6">
    <w:name w:val="ヘッダー (文字)"/>
    <w:basedOn w:val="a0"/>
    <w:link w:val="a5"/>
    <w:uiPriority w:val="99"/>
    <w:rsid w:val="00BE73EC"/>
  </w:style>
  <w:style w:type="paragraph" w:styleId="a7">
    <w:name w:val="footer"/>
    <w:basedOn w:val="a"/>
    <w:link w:val="a8"/>
    <w:uiPriority w:val="99"/>
    <w:unhideWhenUsed/>
    <w:rsid w:val="00BE73EC"/>
    <w:pPr>
      <w:tabs>
        <w:tab w:val="center" w:pos="4252"/>
        <w:tab w:val="right" w:pos="8504"/>
      </w:tabs>
      <w:snapToGrid w:val="0"/>
    </w:pPr>
  </w:style>
  <w:style w:type="character" w:customStyle="1" w:styleId="a8">
    <w:name w:val="フッター (文字)"/>
    <w:basedOn w:val="a0"/>
    <w:link w:val="a7"/>
    <w:uiPriority w:val="99"/>
    <w:rsid w:val="00BE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2018-05-16T07:26:00Z</dcterms:created>
  <dcterms:modified xsi:type="dcterms:W3CDTF">2018-05-16T07:26:00Z</dcterms:modified>
</cp:coreProperties>
</file>